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F0A" w:rsidRPr="002E6F0A" w:rsidRDefault="002E6F0A" w:rsidP="002E6F0A">
      <w:pPr>
        <w:pStyle w:val="NormalWeb"/>
        <w:spacing w:before="0" w:beforeAutospacing="0" w:after="0" w:line="240" w:lineRule="auto"/>
        <w:jc w:val="center"/>
        <w:rPr>
          <w:b/>
        </w:rPr>
      </w:pPr>
      <w:r w:rsidRPr="002E6F0A">
        <w:rPr>
          <w:b/>
        </w:rPr>
        <w:t>Motion DHG 2019-2020</w:t>
      </w:r>
    </w:p>
    <w:p w:rsidR="002E6F0A" w:rsidRPr="002E6F0A" w:rsidRDefault="002E6F0A" w:rsidP="002E6F0A">
      <w:pPr>
        <w:pStyle w:val="NormalWeb"/>
        <w:spacing w:before="0" w:beforeAutospacing="0" w:after="0" w:line="240" w:lineRule="auto"/>
        <w:jc w:val="both"/>
      </w:pPr>
    </w:p>
    <w:p w:rsidR="002E6F0A" w:rsidRPr="002E6F0A" w:rsidRDefault="002E6F0A" w:rsidP="002E6F0A">
      <w:pPr>
        <w:pStyle w:val="NormalWeb"/>
        <w:spacing w:before="0" w:beforeAutospacing="0" w:after="0" w:line="240" w:lineRule="auto"/>
        <w:jc w:val="both"/>
      </w:pPr>
      <w:r w:rsidRPr="002E6F0A">
        <w:t>Nous, parents élus FCPE au Conseil d’Administration du collège et/ou lycée ……………………… dénonçons les conditions prévues de la rentrée scolaire 2020.</w:t>
      </w:r>
    </w:p>
    <w:p w:rsidR="002E6F0A" w:rsidRPr="002E6F0A" w:rsidRDefault="002E6F0A" w:rsidP="002E6F0A">
      <w:pPr>
        <w:pStyle w:val="NormalWeb"/>
        <w:spacing w:before="0" w:beforeAutospacing="0" w:after="0" w:line="240" w:lineRule="auto"/>
        <w:jc w:val="both"/>
      </w:pPr>
    </w:p>
    <w:p w:rsidR="002E6F0A" w:rsidRPr="002E6F0A" w:rsidRDefault="002E6F0A" w:rsidP="002E6F0A">
      <w:pPr>
        <w:pStyle w:val="NormalWeb"/>
        <w:spacing w:before="0" w:beforeAutospacing="0" w:after="0" w:line="240" w:lineRule="auto"/>
        <w:jc w:val="both"/>
      </w:pPr>
      <w:r w:rsidRPr="002E6F0A">
        <w:t xml:space="preserve">Depuis plusieurs années, les moyens horaires alloués sont en baisse </w:t>
      </w:r>
      <w:r w:rsidRPr="002E6F0A">
        <w:rPr>
          <w:highlight w:val="yellow"/>
        </w:rPr>
        <w:t>:… H de moins au college/lycée cette année (x heures</w:t>
      </w:r>
      <w:r w:rsidRPr="002E6F0A">
        <w:t xml:space="preserve"> – faire la part entre 1 section en moins et la baisse).</w:t>
      </w:r>
    </w:p>
    <w:p w:rsidR="002E6F0A" w:rsidRPr="002E6F0A" w:rsidRDefault="002E6F0A" w:rsidP="002E6F0A">
      <w:pPr>
        <w:pStyle w:val="NormalWeb"/>
        <w:spacing w:before="0" w:beforeAutospacing="0" w:after="0" w:line="240" w:lineRule="auto"/>
        <w:jc w:val="both"/>
      </w:pPr>
    </w:p>
    <w:p w:rsidR="002E6F0A" w:rsidRPr="002E6F0A" w:rsidRDefault="002E6F0A" w:rsidP="002E6F0A">
      <w:pPr>
        <w:pStyle w:val="NormalWeb"/>
        <w:spacing w:before="0" w:beforeAutospacing="0" w:after="0" w:line="240" w:lineRule="auto"/>
        <w:jc w:val="both"/>
      </w:pPr>
      <w:r w:rsidRPr="002E6F0A">
        <w:t>Depuis deux ans, nous assistons à une diminution importante de la marge de manœuvre qui permet d’ajuster les enseignements à l’ampleur des attendus voulus par la réforme.</w:t>
      </w:r>
    </w:p>
    <w:p w:rsidR="002E6F0A" w:rsidRPr="002E6F0A" w:rsidRDefault="002E6F0A" w:rsidP="002E6F0A">
      <w:pPr>
        <w:pStyle w:val="NormalWeb"/>
        <w:spacing w:before="0" w:beforeAutospacing="0" w:after="0" w:line="240" w:lineRule="auto"/>
        <w:jc w:val="both"/>
      </w:pPr>
    </w:p>
    <w:p w:rsidR="002E6F0A" w:rsidRPr="002E6F0A" w:rsidRDefault="002E6F0A" w:rsidP="002E6F0A">
      <w:pPr>
        <w:pStyle w:val="NormalWeb"/>
        <w:spacing w:before="0" w:beforeAutospacing="0" w:after="0" w:line="240" w:lineRule="auto"/>
        <w:jc w:val="both"/>
      </w:pPr>
      <w:r w:rsidRPr="002E6F0A">
        <w:t>Les équipes enseignantes sont mis devant la gestion de la pénurie et vont devoir faire des choix cruels : quelles matières préserver: les maths, le français, les sciences, les langues anciennes...? arrêter les dédoublements pourtant bénéfiques aux apprentissages?</w:t>
      </w:r>
    </w:p>
    <w:p w:rsidR="002E6F0A" w:rsidRPr="002E6F0A" w:rsidRDefault="002E6F0A" w:rsidP="002E6F0A">
      <w:pPr>
        <w:pStyle w:val="NormalWeb"/>
        <w:spacing w:before="0" w:beforeAutospacing="0" w:after="0" w:line="240" w:lineRule="auto"/>
        <w:jc w:val="both"/>
      </w:pPr>
    </w:p>
    <w:p w:rsidR="002E6F0A" w:rsidRPr="002E6F0A" w:rsidRDefault="002E6F0A" w:rsidP="002E6F0A">
      <w:pPr>
        <w:pStyle w:val="NormalWeb"/>
        <w:spacing w:before="0" w:beforeAutospacing="0" w:after="0" w:line="240" w:lineRule="auto"/>
        <w:jc w:val="both"/>
      </w:pPr>
      <w:r w:rsidRPr="002E6F0A">
        <w:t>Par conséquent, nous sommes en désaccord total avec la D.H.G 2019/2020 qui ne repose que sur des contraintes budgétaires et une volonté de rentabilité, au détriment de la pédagogie et des bonnes conditions de travail aussi bien pour les enfants que les enseignants.</w:t>
      </w:r>
    </w:p>
    <w:p w:rsidR="002E6F0A" w:rsidRPr="002E6F0A" w:rsidRDefault="002E6F0A" w:rsidP="002E6F0A">
      <w:pPr>
        <w:pStyle w:val="NormalWeb"/>
        <w:spacing w:before="0" w:beforeAutospacing="0" w:after="0" w:line="240" w:lineRule="auto"/>
        <w:jc w:val="both"/>
      </w:pPr>
    </w:p>
    <w:p w:rsidR="002E6F0A" w:rsidRPr="002E6F0A" w:rsidRDefault="002E6F0A" w:rsidP="002E6F0A">
      <w:pPr>
        <w:pStyle w:val="NormalWeb"/>
        <w:spacing w:before="0" w:beforeAutospacing="0" w:after="0" w:line="240" w:lineRule="auto"/>
        <w:jc w:val="both"/>
      </w:pPr>
      <w:r w:rsidRPr="002E6F0A">
        <w:t xml:space="preserve">Nous demandons, afin d’assurer un enseignement de qualité pour tous les élèves une augmentation de la D. H. G. afin de permettre </w:t>
      </w:r>
      <w:r w:rsidRPr="002E6F0A">
        <w:rPr>
          <w:highlight w:val="yellow"/>
        </w:rPr>
        <w:t>…..</w:t>
      </w:r>
    </w:p>
    <w:p w:rsidR="002E6F0A" w:rsidRPr="002E6F0A" w:rsidRDefault="002E6F0A" w:rsidP="002E6F0A">
      <w:pPr>
        <w:pStyle w:val="NormalWeb"/>
        <w:spacing w:before="0" w:beforeAutospacing="0" w:after="0" w:line="240" w:lineRule="auto"/>
        <w:jc w:val="both"/>
      </w:pPr>
    </w:p>
    <w:p w:rsidR="002E6F0A" w:rsidRPr="002E6F0A" w:rsidRDefault="002E6F0A" w:rsidP="002E6F0A">
      <w:pPr>
        <w:pStyle w:val="NormalWeb"/>
        <w:spacing w:before="0" w:beforeAutospacing="0" w:after="0" w:line="240" w:lineRule="auto"/>
        <w:jc w:val="both"/>
      </w:pPr>
      <w:r w:rsidRPr="002E6F0A">
        <w:t>Nous réaffirmons notre attachement au service public d’éducation, à l’école pour toutes et tous et demandons que les moyens nécessaires soient enfin donnés pour en finir avec cette politique d’austérité.</w:t>
      </w:r>
    </w:p>
    <w:p w:rsidR="000D6AD1" w:rsidRDefault="000D6AD1">
      <w:bookmarkStart w:id="0" w:name="_GoBack"/>
      <w:bookmarkEnd w:id="0"/>
    </w:p>
    <w:sectPr w:rsidR="000D6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F0A"/>
    <w:rsid w:val="000D6AD1"/>
    <w:rsid w:val="002E6F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F0106-8034-4859-B8F1-CB9E23AD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E6F0A"/>
    <w:pPr>
      <w:spacing w:before="100" w:beforeAutospacing="1" w:after="142" w:line="276"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1177</Characters>
  <Application>Microsoft Office Word</Application>
  <DocSecurity>0</DocSecurity>
  <Lines>9</Lines>
  <Paragraphs>2</Paragraphs>
  <ScaleCrop>false</ScaleCrop>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Naouelle</dc:creator>
  <cp:keywords/>
  <dc:description/>
  <cp:lastModifiedBy>Naouelle</cp:lastModifiedBy>
  <cp:revision>1</cp:revision>
  <dcterms:created xsi:type="dcterms:W3CDTF">2020-01-30T09:47:00Z</dcterms:created>
  <dcterms:modified xsi:type="dcterms:W3CDTF">2020-01-30T09:48:00Z</dcterms:modified>
</cp:coreProperties>
</file>